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675"/>
        <w:gridCol w:w="426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426"/>
        <w:gridCol w:w="145"/>
        <w:gridCol w:w="422"/>
        <w:gridCol w:w="367"/>
        <w:gridCol w:w="794"/>
      </w:tblGrid>
      <w:tr w:rsidR="005D04A2" w:rsidRPr="0076184F" w:rsidTr="005C2E66">
        <w:trPr>
          <w:trHeight w:val="550"/>
        </w:trPr>
        <w:tc>
          <w:tcPr>
            <w:tcW w:w="9633" w:type="dxa"/>
            <w:gridSpan w:val="19"/>
            <w:vAlign w:val="center"/>
          </w:tcPr>
          <w:bookmarkStart w:id="0" w:name="_GoBack" w:colFirst="0" w:colLast="0"/>
          <w:p w:rsidR="005D04A2" w:rsidRPr="0076184F" w:rsidRDefault="00954D91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26D27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182880" distB="182880" distL="91440" distR="91440" simplePos="0" relativeHeight="251659264" behindDoc="1" locked="0" layoutInCell="1" allowOverlap="1" wp14:anchorId="1D8E53F3" wp14:editId="783757C8">
                      <wp:simplePos x="0" y="0"/>
                      <wp:positionH relativeFrom="margin">
                        <wp:posOffset>7620</wp:posOffset>
                      </wp:positionH>
                      <wp:positionV relativeFrom="line">
                        <wp:posOffset>-675640</wp:posOffset>
                      </wp:positionV>
                      <wp:extent cx="1677035" cy="323850"/>
                      <wp:effectExtent l="0" t="0" r="18415" b="19050"/>
                      <wp:wrapNone/>
                      <wp:docPr id="60" name="文字方塊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035" cy="323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4D91" w:rsidRPr="00A26D27" w:rsidRDefault="00954D91" w:rsidP="00954D91">
                                  <w:pPr>
                                    <w:pStyle w:val="af3"/>
                                    <w:spacing w:before="0" w:after="0"/>
                                    <w:jc w:val="center"/>
                                    <w:rPr>
                                      <w:rFonts w:eastAsiaTheme="minorHAnsi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A26D27">
                                    <w:rPr>
                                      <w:rFonts w:hint="eastAsia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  <w:t>範例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8E53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60" o:spid="_x0000_s1026" type="#_x0000_t202" style="position:absolute;left:0;text-align:left;margin-left:.6pt;margin-top:-53.2pt;width:132.05pt;height:25.5pt;z-index:-251657216;visibility:visible;mso-wrap-style:square;mso-width-percent:0;mso-height-percent:0;mso-wrap-distance-left:7.2pt;mso-wrap-distance-top:14.4pt;mso-wrap-distance-right:7.2pt;mso-wrap-distance-bottom:14.4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" fillcolor="white [3201]" strokecolor="#c0504d [3205]" strokeweight="2pt">
                      <v:textbox inset="0,0,0,0">
                        <w:txbxContent>
                          <w:p w:rsidR="00954D91" w:rsidRPr="00A26D27" w:rsidRDefault="00954D91" w:rsidP="00954D91">
                            <w:pPr>
                              <w:pStyle w:val="af3"/>
                              <w:spacing w:before="0" w:after="0"/>
                              <w:jc w:val="center"/>
                              <w:rPr>
                                <w:rFonts w:eastAsiaTheme="minorHAnsi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26D27">
                              <w:rPr>
                                <w:rFonts w:hint="eastAsia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  <w:t>範例</w:t>
                            </w:r>
                          </w:p>
                        </w:txbxContent>
                      </v:textbox>
                      <w10:wrap anchorx="margin" anchory="line"/>
                    </v:shape>
                  </w:pict>
                </mc:Fallback>
              </mc:AlternateConten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076F0" w:rsidRPr="002076F0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5C2E66">
        <w:trPr>
          <w:trHeight w:val="680"/>
        </w:trPr>
        <w:tc>
          <w:tcPr>
            <w:tcW w:w="1101" w:type="dxa"/>
            <w:gridSpan w:val="2"/>
            <w:vAlign w:val="center"/>
          </w:tcPr>
          <w:p w:rsidR="005A432B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9"/>
            <w:vAlign w:val="center"/>
          </w:tcPr>
          <w:p w:rsidR="003259C4" w:rsidRPr="0076184F" w:rsidRDefault="00071117" w:rsidP="002B5D4D">
            <w:pPr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</w:tr>
      <w:tr w:rsidR="00376795" w:rsidRPr="0076184F" w:rsidTr="009D0930">
        <w:tc>
          <w:tcPr>
            <w:tcW w:w="1101" w:type="dxa"/>
            <w:gridSpan w:val="2"/>
          </w:tcPr>
          <w:p w:rsidR="00376795" w:rsidRPr="00C9651B" w:rsidRDefault="00376795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7"/>
            <w:vAlign w:val="center"/>
          </w:tcPr>
          <w:p w:rsidR="00376795" w:rsidRPr="0076184F" w:rsidRDefault="00376795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 w:val="restart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Default="0075017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750171" w:rsidP="00A13099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10</w:t>
            </w:r>
            <w:r w:rsidR="00A13099">
              <w:rPr>
                <w:rFonts w:ascii="標楷體" w:eastAsia="標楷體" w:hAnsi="標楷體" w:hint="eastAsia"/>
                <w:color w:val="FF0000"/>
              </w:rPr>
              <w:t>5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1</w:t>
            </w:r>
            <w:r w:rsidR="00BB4FBD">
              <w:rPr>
                <w:rFonts w:ascii="標楷體" w:eastAsia="標楷體" w:hAnsi="標楷體" w:hint="eastAsia"/>
                <w:color w:val="FF0000"/>
              </w:rPr>
              <w:t>100</w:t>
            </w:r>
            <w:r w:rsidR="00160AB2">
              <w:rPr>
                <w:rFonts w:ascii="標楷體" w:eastAsia="標楷體" w:hAnsi="標楷體" w:hint="eastAsia"/>
                <w:color w:val="FF0000"/>
              </w:rPr>
              <w:t>2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、10</w:t>
            </w:r>
            <w:r w:rsidR="000C1801">
              <w:rPr>
                <w:rFonts w:ascii="標楷體" w:eastAsia="標楷體" w:hAnsi="標楷體" w:hint="eastAsia"/>
                <w:color w:val="FF0000"/>
              </w:rPr>
              <w:t>5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2</w:t>
            </w:r>
            <w:r w:rsidR="00BB4FBD">
              <w:rPr>
                <w:rFonts w:ascii="標楷體" w:eastAsia="標楷體" w:hAnsi="標楷體" w:hint="eastAsia"/>
                <w:color w:val="FF0000"/>
              </w:rPr>
              <w:t>1002</w:t>
            </w:r>
            <w:r w:rsidR="0060319D">
              <w:rPr>
                <w:rFonts w:ascii="標楷體" w:eastAsia="標楷體" w:hAnsi="標楷體" w:hint="eastAsia"/>
                <w:color w:val="FF0000"/>
              </w:rPr>
              <w:t>、10</w:t>
            </w:r>
            <w:r w:rsidR="000C1801">
              <w:rPr>
                <w:rFonts w:ascii="標楷體" w:eastAsia="標楷體" w:hAnsi="標楷體" w:hint="eastAsia"/>
                <w:color w:val="FF0000"/>
              </w:rPr>
              <w:t>6</w:t>
            </w:r>
            <w:r w:rsidR="0060319D">
              <w:rPr>
                <w:rFonts w:ascii="標楷體" w:eastAsia="標楷體" w:hAnsi="標楷體" w:hint="eastAsia"/>
                <w:color w:val="FF0000"/>
              </w:rPr>
              <w:t>11002、</w:t>
            </w:r>
            <w:r w:rsidR="00CC09C8">
              <w:rPr>
                <w:rFonts w:ascii="標楷體" w:eastAsia="標楷體" w:hAnsi="標楷體" w:hint="eastAsia"/>
                <w:color w:val="FF0000"/>
              </w:rPr>
              <w:t>10</w:t>
            </w:r>
            <w:r w:rsidR="00A13099">
              <w:rPr>
                <w:rFonts w:ascii="標楷體" w:eastAsia="標楷體" w:hAnsi="標楷體" w:hint="eastAsia"/>
                <w:color w:val="FF0000"/>
              </w:rPr>
              <w:t>7</w:t>
            </w:r>
            <w:r w:rsidR="000C1801">
              <w:rPr>
                <w:rFonts w:ascii="標楷體" w:eastAsia="標楷體" w:hAnsi="標楷體" w:hint="eastAsia"/>
                <w:color w:val="FF0000"/>
              </w:rPr>
              <w:t>2</w:t>
            </w:r>
            <w:r w:rsidR="00CC09C8">
              <w:rPr>
                <w:rFonts w:ascii="標楷體" w:eastAsia="標楷體" w:hAnsi="標楷體" w:hint="eastAsia"/>
                <w:color w:val="FF0000"/>
              </w:rPr>
              <w:t>1002</w:t>
            </w:r>
          </w:p>
        </w:tc>
      </w:tr>
      <w:tr w:rsidR="003259C4" w:rsidRPr="0076184F" w:rsidTr="005C2E66">
        <w:tc>
          <w:tcPr>
            <w:tcW w:w="1101" w:type="dxa"/>
            <w:gridSpan w:val="2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7"/>
            <w:vAlign w:val="center"/>
          </w:tcPr>
          <w:p w:rsidR="003259C4" w:rsidRPr="0076184F" w:rsidRDefault="003259C4" w:rsidP="00542733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5C2E66">
        <w:trPr>
          <w:trHeight w:val="84"/>
        </w:trPr>
        <w:tc>
          <w:tcPr>
            <w:tcW w:w="1101" w:type="dxa"/>
            <w:gridSpan w:val="2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5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必（選）修別</w:t>
            </w:r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學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7A0187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(大學部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四年制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、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二年制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)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管理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下學期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通識中心/警察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所碩士班/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選讀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5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A71CD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非營利組織之研究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A71CD2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91.6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Case Study on 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PDCA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李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國立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160AB2" w:rsidP="00E91F4D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.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</w:tr>
      <w:tr w:rsidR="0060319D" w:rsidRPr="0076184F" w:rsidTr="005C2E66">
        <w:tc>
          <w:tcPr>
            <w:tcW w:w="1101" w:type="dxa"/>
            <w:gridSpan w:val="2"/>
            <w:vAlign w:val="center"/>
          </w:tcPr>
          <w:p w:rsidR="0060319D" w:rsidRPr="0076184F" w:rsidRDefault="004A5660" w:rsidP="00E15BB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C1801">
              <w:rPr>
                <w:rFonts w:ascii="標楷體" w:eastAsia="標楷體" w:hAnsi="標楷體" w:hint="eastAsia"/>
                <w:b/>
                <w:sz w:val="22"/>
              </w:rPr>
              <w:t>送審人送審代表著作及參考著作合計至多十五件</w:t>
            </w:r>
          </w:p>
        </w:tc>
        <w:tc>
          <w:tcPr>
            <w:tcW w:w="8532" w:type="dxa"/>
            <w:gridSpan w:val="17"/>
          </w:tcPr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="00FB7F74" w:rsidRPr="000C1801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發表於國內外知名學術刊物者（含SCI、SSCI、EI、TSSCI、ABI、SCIE、AHCI、THCI</w:t>
            </w:r>
            <w:r w:rsidR="00FB5FDA" w:rsidRPr="00FB5FDA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="00FB5FDA" w:rsidRPr="00FB5FDA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60319D" w:rsidRPr="0076184F" w:rsidRDefault="0060319D" w:rsidP="00B55EBD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文章依序彙整成「</w:t>
            </w:r>
            <w:r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    冊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檢附，其篇名詳見附表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 w:val="restart"/>
            <w:vAlign w:val="center"/>
          </w:tcPr>
          <w:p w:rsidR="0060319D" w:rsidRPr="0076184F" w:rsidRDefault="0060319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3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60319D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博士論文：○○○○之研究</w:t>
            </w: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60319D" w:rsidRPr="001518C2" w:rsidRDefault="0060319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25301</w:t>
            </w: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中央警察大學警察政策研究所</w:t>
            </w:r>
          </w:p>
        </w:tc>
        <w:tc>
          <w:tcPr>
            <w:tcW w:w="993" w:type="dxa"/>
            <w:gridSpan w:val="3"/>
            <w:tcBorders>
              <w:bottom w:val="single" w:sz="24" w:space="0" w:color="auto"/>
            </w:tcBorders>
          </w:tcPr>
          <w:p w:rsidR="0060319D" w:rsidRPr="001518C2" w:rsidRDefault="0060319D" w:rsidP="00E91F4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0319D" w:rsidRPr="0076184F" w:rsidTr="005C2E66">
        <w:trPr>
          <w:trHeight w:val="1130"/>
        </w:trPr>
        <w:tc>
          <w:tcPr>
            <w:tcW w:w="166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60319D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60319D" w:rsidRPr="0076184F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主管簽註意見</w:t>
            </w:r>
          </w:p>
        </w:tc>
        <w:tc>
          <w:tcPr>
            <w:tcW w:w="7965" w:type="dxa"/>
            <w:gridSpan w:val="16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Pr="0076184F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60319D" w:rsidRPr="0076184F" w:rsidRDefault="0060319D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60319D" w:rsidRPr="0076184F" w:rsidTr="005C2E66">
        <w:trPr>
          <w:trHeight w:val="2262"/>
        </w:trPr>
        <w:tc>
          <w:tcPr>
            <w:tcW w:w="3209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學院教評會複審□通過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7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76184F">
              <w:rPr>
                <w:rFonts w:ascii="標楷體" w:eastAsia="標楷體" w:hAnsi="標楷體" w:hint="eastAsia"/>
              </w:rPr>
              <w:t>學年度第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24172F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lastRenderedPageBreak/>
              <w:br w:type="page"/>
            </w:r>
            <w:r w:rsidR="00A71CD2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初任教師資格審定附表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4D638D" w:rsidP="00E91F4D">
            <w:pPr>
              <w:pStyle w:val="a6"/>
              <w:spacing w:before="0" w:line="260" w:lineRule="exact"/>
              <w:ind w:left="447" w:rightChars="47" w:hangingChars="203" w:hanging="44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一、</w:t>
            </w:r>
            <w:r w:rsidR="006B29FF" w:rsidRPr="0060319D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申請人送審之學術研究著作 (送審人代表著作及參考著作合計至多</w:t>
            </w:r>
            <w:r w:rsidR="00E91F4D">
              <w:rPr>
                <w:rFonts w:ascii="標楷體" w:eastAsia="標楷體" w:hAnsi="標楷體" w:hint="eastAsia"/>
                <w:sz w:val="22"/>
              </w:rPr>
              <w:t>15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件)，其屬性請參照如下標註：</w:t>
            </w:r>
          </w:p>
        </w:tc>
      </w:tr>
      <w:tr w:rsidR="004E47E4" w:rsidRPr="0060319D" w:rsidTr="0024172F">
        <w:tc>
          <w:tcPr>
            <w:tcW w:w="7905" w:type="dxa"/>
            <w:gridSpan w:val="15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8" w:type="dxa"/>
            <w:gridSpan w:val="4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FB7F74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公開發行之專門論著</w:t>
            </w:r>
            <w:r w:rsidRPr="000C1801">
              <w:rPr>
                <w:rFonts w:ascii="標楷體" w:eastAsia="標楷體" w:hAnsi="標楷體" w:hint="eastAsia"/>
                <w:sz w:val="22"/>
                <w:szCs w:val="22"/>
              </w:rPr>
              <w:t>（</w:t>
            </w:r>
            <w:r w:rsidR="00FB7F74" w:rsidRPr="000C1801"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0C1801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發表於國內外知名學術刊物者（含SCI、SSCI、EI、TSSCI、ABI、SCIE、AHCI、THCI及其他依規定具同等級之刊物，並經校教評會認可者）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60319D" w:rsidRPr="0060319D" w:rsidTr="000C1801">
        <w:tc>
          <w:tcPr>
            <w:tcW w:w="7905" w:type="dxa"/>
            <w:gridSpan w:val="15"/>
            <w:vAlign w:val="center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60319D" w:rsidRPr="0060319D" w:rsidTr="0024172F">
        <w:tc>
          <w:tcPr>
            <w:tcW w:w="7905" w:type="dxa"/>
            <w:gridSpan w:val="15"/>
          </w:tcPr>
          <w:p w:rsidR="0060319D" w:rsidRPr="0060319D" w:rsidRDefault="0060319D" w:rsidP="0060319D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發表於國內外不具匿名審查或邀稿之學術刊物（含具審查制度且公開發行之研討會論文集）</w:t>
            </w:r>
          </w:p>
        </w:tc>
        <w:tc>
          <w:tcPr>
            <w:tcW w:w="1728" w:type="dxa"/>
            <w:gridSpan w:val="4"/>
            <w:vAlign w:val="center"/>
          </w:tcPr>
          <w:p w:rsidR="0060319D" w:rsidRPr="0060319D" w:rsidRDefault="0060319D" w:rsidP="00B55EBD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0319D" w:rsidRPr="0060319D" w:rsidTr="0024172F">
        <w:tc>
          <w:tcPr>
            <w:tcW w:w="9633" w:type="dxa"/>
            <w:gridSpan w:val="19"/>
          </w:tcPr>
          <w:p w:rsidR="0060319D" w:rsidRPr="0060319D" w:rsidRDefault="0060319D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二、專書需有ISBN，翻譯書籍不具原創性，不得列為送審著作。</w:t>
            </w:r>
          </w:p>
          <w:p w:rsidR="0060319D" w:rsidRPr="0060319D" w:rsidRDefault="0060319D" w:rsidP="00FF2732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三、警光雜誌、警大月刊不屬於學術性刊物，投稿上述刊物之文章，可自行斟酌列為參考資料。</w:t>
            </w:r>
          </w:p>
        </w:tc>
      </w:tr>
      <w:tr w:rsidR="00FB5FDA" w:rsidRPr="0060319D" w:rsidTr="00FB5FDA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60319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，2016，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台灣警政發展史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，許○○等合著《中央警官學校的前瞻與展望》，新北市：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A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ＱＱＱ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al. (3rd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 Public Management Review, (</w:t>
            </w:r>
            <w:r w:rsidRPr="00D923F8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SSCI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(8), pp.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Chung-yuang Jan &amp;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20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” Paper submitted to Public Administration Quarterly (PAQ),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(1):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(American Business Index, </w:t>
            </w:r>
            <w:r w:rsidRPr="0060319D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ABI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○○法學論叢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r w:rsidRPr="00D923F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TSSCI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）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95813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7230" w:type="dxa"/>
            <w:gridSpan w:val="14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 (2nd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 Review of Public Personnel Administration,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(2), pp.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B55EBD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Ｃ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D923F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警學叢刊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3A19F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，201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/12。〈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跟追騷擾的執法疑義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執法新知論衡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頁。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.” Open Public Administration Review (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學報),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FB495F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論行政程序法之陳述意見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評論》，第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論社會秩序維護法之拘留制度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○○○○研討會論文集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（ISBN：)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bookmarkEnd w:id="0"/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註</w:t>
            </w:r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趙○○</w:t>
            </w:r>
          </w:p>
        </w:tc>
        <w:tc>
          <w:tcPr>
            <w:tcW w:w="2126" w:type="dxa"/>
          </w:tcPr>
          <w:p w:rsidR="004C32EE" w:rsidRPr="00EA00BF" w:rsidRDefault="002D24C7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國立政治大學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  <w:tc>
          <w:tcPr>
            <w:tcW w:w="1276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教授</w:t>
            </w:r>
          </w:p>
        </w:tc>
        <w:tc>
          <w:tcPr>
            <w:tcW w:w="2977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錢○○</w:t>
            </w: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中央研究院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研究所</w:t>
            </w: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研究員</w:t>
            </w: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孫○○</w:t>
            </w:r>
          </w:p>
        </w:tc>
        <w:tc>
          <w:tcPr>
            <w:tcW w:w="212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國立臺灣大學○○學系</w:t>
            </w:r>
          </w:p>
        </w:tc>
        <w:tc>
          <w:tcPr>
            <w:tcW w:w="127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副教授</w:t>
            </w:r>
          </w:p>
        </w:tc>
        <w:tc>
          <w:tcPr>
            <w:tcW w:w="2977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5C2E66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712" w:rsidRDefault="00171712" w:rsidP="007D55DC">
      <w:r>
        <w:separator/>
      </w:r>
    </w:p>
  </w:endnote>
  <w:endnote w:type="continuationSeparator" w:id="0">
    <w:p w:rsidR="00171712" w:rsidRDefault="00171712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5C2E66">
            <w:pPr>
              <w:pStyle w:val="ab"/>
              <w:jc w:val="center"/>
            </w:pPr>
            <w:r w:rsidRPr="005430BE">
              <w:rPr>
                <w:rFonts w:hint="eastAsia"/>
                <w:b/>
              </w:rPr>
              <w:t>A</w:t>
            </w:r>
            <w:r w:rsidRPr="005430BE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171712">
              <w:rPr>
                <w:bCs/>
                <w:noProof/>
              </w:rPr>
              <w:t>1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171712">
              <w:rPr>
                <w:bCs/>
                <w:noProof/>
              </w:rPr>
              <w:t>1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712" w:rsidRDefault="00171712" w:rsidP="007D55DC">
      <w:r>
        <w:separator/>
      </w:r>
    </w:p>
  </w:footnote>
  <w:footnote w:type="continuationSeparator" w:id="0">
    <w:p w:rsidR="00171712" w:rsidRDefault="00171712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66" w:rsidRPr="005C2E66" w:rsidRDefault="005C2E66">
    <w:pPr>
      <w:pStyle w:val="a9"/>
    </w:pPr>
    <w:r w:rsidRPr="005430BE">
      <w:rPr>
        <w:rFonts w:hint="eastAsia"/>
      </w:rPr>
      <w:t>中央警察大學</w:t>
    </w:r>
    <w:r w:rsidR="00405829" w:rsidRPr="00405829">
      <w:rPr>
        <w:rFonts w:hint="eastAsia"/>
        <w:color w:val="FF0000"/>
      </w:rPr>
      <w:t>專（</w:t>
    </w:r>
    <w:r w:rsidRPr="00405829">
      <w:rPr>
        <w:rFonts w:hint="eastAsia"/>
        <w:color w:val="FF0000"/>
      </w:rPr>
      <w:t>兼</w:t>
    </w:r>
    <w:r w:rsidR="00405829" w:rsidRPr="00405829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405829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Pr="005430BE">
      <w:rPr>
        <w:rFonts w:hint="eastAsia"/>
      </w:rPr>
      <w:t>10</w:t>
    </w:r>
    <w:r w:rsidR="00913E03">
      <w:rPr>
        <w:rFonts w:hint="eastAsia"/>
      </w:rPr>
      <w:t>9</w:t>
    </w:r>
    <w:r w:rsidR="00C56E58">
      <w:rPr>
        <w:rFonts w:hint="eastAsia"/>
      </w:rPr>
      <w:t>學年度第</w:t>
    </w:r>
    <w:r w:rsidR="00913E03">
      <w:rPr>
        <w:rFonts w:hint="eastAsia"/>
      </w:rPr>
      <w:t>1</w:t>
    </w:r>
    <w:r w:rsidRPr="005430BE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24FAB"/>
    <w:rsid w:val="0004569C"/>
    <w:rsid w:val="00071117"/>
    <w:rsid w:val="0007462D"/>
    <w:rsid w:val="00074A53"/>
    <w:rsid w:val="00086942"/>
    <w:rsid w:val="00091530"/>
    <w:rsid w:val="000977CF"/>
    <w:rsid w:val="000A2D20"/>
    <w:rsid w:val="000B1363"/>
    <w:rsid w:val="000B5FF9"/>
    <w:rsid w:val="000C1801"/>
    <w:rsid w:val="000C3BB1"/>
    <w:rsid w:val="000E448F"/>
    <w:rsid w:val="000F4BFB"/>
    <w:rsid w:val="00102E8D"/>
    <w:rsid w:val="00103391"/>
    <w:rsid w:val="0010377E"/>
    <w:rsid w:val="00106B1E"/>
    <w:rsid w:val="001201B5"/>
    <w:rsid w:val="00140FF5"/>
    <w:rsid w:val="0014236C"/>
    <w:rsid w:val="00146F66"/>
    <w:rsid w:val="001518C2"/>
    <w:rsid w:val="00153AF2"/>
    <w:rsid w:val="00160AB2"/>
    <w:rsid w:val="00160BA1"/>
    <w:rsid w:val="0017149F"/>
    <w:rsid w:val="00171712"/>
    <w:rsid w:val="001722E7"/>
    <w:rsid w:val="00184C54"/>
    <w:rsid w:val="001C4DF8"/>
    <w:rsid w:val="001D0F4F"/>
    <w:rsid w:val="002076F0"/>
    <w:rsid w:val="00211054"/>
    <w:rsid w:val="00211D5C"/>
    <w:rsid w:val="00213F55"/>
    <w:rsid w:val="002201B8"/>
    <w:rsid w:val="00226CE7"/>
    <w:rsid w:val="002309EC"/>
    <w:rsid w:val="00240FA7"/>
    <w:rsid w:val="0024172F"/>
    <w:rsid w:val="00243FAA"/>
    <w:rsid w:val="00244924"/>
    <w:rsid w:val="002509AC"/>
    <w:rsid w:val="00280642"/>
    <w:rsid w:val="0028733E"/>
    <w:rsid w:val="002B5106"/>
    <w:rsid w:val="002B5D4D"/>
    <w:rsid w:val="002B6D09"/>
    <w:rsid w:val="002C000F"/>
    <w:rsid w:val="002C4FBB"/>
    <w:rsid w:val="002D0C4D"/>
    <w:rsid w:val="002D24C7"/>
    <w:rsid w:val="002E043B"/>
    <w:rsid w:val="002E4417"/>
    <w:rsid w:val="002E57FC"/>
    <w:rsid w:val="003125E5"/>
    <w:rsid w:val="00316EB9"/>
    <w:rsid w:val="003259C4"/>
    <w:rsid w:val="003272FF"/>
    <w:rsid w:val="00374CD8"/>
    <w:rsid w:val="00376795"/>
    <w:rsid w:val="00381204"/>
    <w:rsid w:val="00393B7A"/>
    <w:rsid w:val="00394629"/>
    <w:rsid w:val="003A19F0"/>
    <w:rsid w:val="003B3799"/>
    <w:rsid w:val="003C14B5"/>
    <w:rsid w:val="003D13DE"/>
    <w:rsid w:val="003D4B2A"/>
    <w:rsid w:val="004006C9"/>
    <w:rsid w:val="00405829"/>
    <w:rsid w:val="0041548B"/>
    <w:rsid w:val="00421C92"/>
    <w:rsid w:val="00454DC3"/>
    <w:rsid w:val="00457A1B"/>
    <w:rsid w:val="0046427D"/>
    <w:rsid w:val="004736F1"/>
    <w:rsid w:val="00490B88"/>
    <w:rsid w:val="004A0F1C"/>
    <w:rsid w:val="004A5660"/>
    <w:rsid w:val="004C0A75"/>
    <w:rsid w:val="004C32EE"/>
    <w:rsid w:val="004C5E8C"/>
    <w:rsid w:val="004D5700"/>
    <w:rsid w:val="004D638D"/>
    <w:rsid w:val="004E47E4"/>
    <w:rsid w:val="004E5BA1"/>
    <w:rsid w:val="004F0CBF"/>
    <w:rsid w:val="004F54FB"/>
    <w:rsid w:val="00502CF8"/>
    <w:rsid w:val="00511A91"/>
    <w:rsid w:val="00515AF6"/>
    <w:rsid w:val="00516EA6"/>
    <w:rsid w:val="005400C5"/>
    <w:rsid w:val="00542733"/>
    <w:rsid w:val="00544B65"/>
    <w:rsid w:val="00554CA1"/>
    <w:rsid w:val="005815BF"/>
    <w:rsid w:val="0059107D"/>
    <w:rsid w:val="005A432B"/>
    <w:rsid w:val="005B0359"/>
    <w:rsid w:val="005C2E66"/>
    <w:rsid w:val="005D04A2"/>
    <w:rsid w:val="005D1B53"/>
    <w:rsid w:val="005D42A8"/>
    <w:rsid w:val="005E5501"/>
    <w:rsid w:val="005E730E"/>
    <w:rsid w:val="005F2F08"/>
    <w:rsid w:val="005F7A7F"/>
    <w:rsid w:val="00600D36"/>
    <w:rsid w:val="0060319D"/>
    <w:rsid w:val="00621B7C"/>
    <w:rsid w:val="00633982"/>
    <w:rsid w:val="006402AC"/>
    <w:rsid w:val="006627C7"/>
    <w:rsid w:val="00672356"/>
    <w:rsid w:val="006731F9"/>
    <w:rsid w:val="00674ADD"/>
    <w:rsid w:val="00684401"/>
    <w:rsid w:val="006A4EFA"/>
    <w:rsid w:val="006B08AD"/>
    <w:rsid w:val="006B21CB"/>
    <w:rsid w:val="006B29FF"/>
    <w:rsid w:val="006E76B2"/>
    <w:rsid w:val="006F315A"/>
    <w:rsid w:val="00705C12"/>
    <w:rsid w:val="00733652"/>
    <w:rsid w:val="00750171"/>
    <w:rsid w:val="00751652"/>
    <w:rsid w:val="0076184F"/>
    <w:rsid w:val="00770D5D"/>
    <w:rsid w:val="00783308"/>
    <w:rsid w:val="00783769"/>
    <w:rsid w:val="007A0187"/>
    <w:rsid w:val="007B74BE"/>
    <w:rsid w:val="007C3FA6"/>
    <w:rsid w:val="007D55DC"/>
    <w:rsid w:val="007E4F1A"/>
    <w:rsid w:val="00827A29"/>
    <w:rsid w:val="00832211"/>
    <w:rsid w:val="00835580"/>
    <w:rsid w:val="00865186"/>
    <w:rsid w:val="00893BCF"/>
    <w:rsid w:val="008A0742"/>
    <w:rsid w:val="008B3FC8"/>
    <w:rsid w:val="008E42A2"/>
    <w:rsid w:val="008F494F"/>
    <w:rsid w:val="008F69FD"/>
    <w:rsid w:val="00900377"/>
    <w:rsid w:val="009103C3"/>
    <w:rsid w:val="009124F9"/>
    <w:rsid w:val="00913E03"/>
    <w:rsid w:val="00915F0E"/>
    <w:rsid w:val="00915FA2"/>
    <w:rsid w:val="009464B2"/>
    <w:rsid w:val="00954D91"/>
    <w:rsid w:val="00964771"/>
    <w:rsid w:val="0097747D"/>
    <w:rsid w:val="009A345E"/>
    <w:rsid w:val="009A6C66"/>
    <w:rsid w:val="009B02A1"/>
    <w:rsid w:val="009B38CD"/>
    <w:rsid w:val="009E1CD4"/>
    <w:rsid w:val="00A031CC"/>
    <w:rsid w:val="00A13099"/>
    <w:rsid w:val="00A2697C"/>
    <w:rsid w:val="00A279FC"/>
    <w:rsid w:val="00A65845"/>
    <w:rsid w:val="00A71CD2"/>
    <w:rsid w:val="00A71F03"/>
    <w:rsid w:val="00A809BE"/>
    <w:rsid w:val="00A90D18"/>
    <w:rsid w:val="00AB1FDF"/>
    <w:rsid w:val="00AB21B8"/>
    <w:rsid w:val="00AB2656"/>
    <w:rsid w:val="00AB68A8"/>
    <w:rsid w:val="00AC4A1A"/>
    <w:rsid w:val="00AD0897"/>
    <w:rsid w:val="00B17ECA"/>
    <w:rsid w:val="00B22F37"/>
    <w:rsid w:val="00B24020"/>
    <w:rsid w:val="00B243FF"/>
    <w:rsid w:val="00B33D67"/>
    <w:rsid w:val="00B36EF3"/>
    <w:rsid w:val="00B44F7D"/>
    <w:rsid w:val="00B939C5"/>
    <w:rsid w:val="00BB4FBD"/>
    <w:rsid w:val="00BB66B1"/>
    <w:rsid w:val="00BC4479"/>
    <w:rsid w:val="00C13505"/>
    <w:rsid w:val="00C255E2"/>
    <w:rsid w:val="00C27DC7"/>
    <w:rsid w:val="00C4360C"/>
    <w:rsid w:val="00C56E58"/>
    <w:rsid w:val="00C63CAB"/>
    <w:rsid w:val="00C82AFD"/>
    <w:rsid w:val="00C9651B"/>
    <w:rsid w:val="00CB1DC2"/>
    <w:rsid w:val="00CB4266"/>
    <w:rsid w:val="00CC09C8"/>
    <w:rsid w:val="00CC40F5"/>
    <w:rsid w:val="00CD55F9"/>
    <w:rsid w:val="00CD7503"/>
    <w:rsid w:val="00CE3BEE"/>
    <w:rsid w:val="00CE46EF"/>
    <w:rsid w:val="00CF58F7"/>
    <w:rsid w:val="00D01ACA"/>
    <w:rsid w:val="00D120EA"/>
    <w:rsid w:val="00D30C81"/>
    <w:rsid w:val="00D31C11"/>
    <w:rsid w:val="00D33DCF"/>
    <w:rsid w:val="00D35859"/>
    <w:rsid w:val="00D40172"/>
    <w:rsid w:val="00D40D40"/>
    <w:rsid w:val="00D46F48"/>
    <w:rsid w:val="00D50741"/>
    <w:rsid w:val="00D52C30"/>
    <w:rsid w:val="00D8529B"/>
    <w:rsid w:val="00D923F8"/>
    <w:rsid w:val="00D94840"/>
    <w:rsid w:val="00DA1FE5"/>
    <w:rsid w:val="00DC0530"/>
    <w:rsid w:val="00DC13F5"/>
    <w:rsid w:val="00DE1906"/>
    <w:rsid w:val="00E15BB9"/>
    <w:rsid w:val="00E2289B"/>
    <w:rsid w:val="00E27CFF"/>
    <w:rsid w:val="00E31A28"/>
    <w:rsid w:val="00E34158"/>
    <w:rsid w:val="00E450DD"/>
    <w:rsid w:val="00E52171"/>
    <w:rsid w:val="00E644C6"/>
    <w:rsid w:val="00E759E3"/>
    <w:rsid w:val="00E831BA"/>
    <w:rsid w:val="00E87BFC"/>
    <w:rsid w:val="00E91F4D"/>
    <w:rsid w:val="00E9352D"/>
    <w:rsid w:val="00E97C2B"/>
    <w:rsid w:val="00EA00BF"/>
    <w:rsid w:val="00EB0490"/>
    <w:rsid w:val="00EC0219"/>
    <w:rsid w:val="00ED5F05"/>
    <w:rsid w:val="00EE1619"/>
    <w:rsid w:val="00EE20CB"/>
    <w:rsid w:val="00EE595B"/>
    <w:rsid w:val="00F050BA"/>
    <w:rsid w:val="00F061B3"/>
    <w:rsid w:val="00F12448"/>
    <w:rsid w:val="00F2572B"/>
    <w:rsid w:val="00F627C3"/>
    <w:rsid w:val="00F66BE6"/>
    <w:rsid w:val="00F72F24"/>
    <w:rsid w:val="00F87454"/>
    <w:rsid w:val="00FA5460"/>
    <w:rsid w:val="00FB495F"/>
    <w:rsid w:val="00FB5FDA"/>
    <w:rsid w:val="00FB7F74"/>
    <w:rsid w:val="00FC3E81"/>
    <w:rsid w:val="00FD0645"/>
    <w:rsid w:val="00FE0029"/>
    <w:rsid w:val="00FE45F7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D50209-A034-4023-887A-29272C28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3F8C503-F36B-4CE2-8A9A-7971196C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2578</Characters>
  <Application>Microsoft Office Word</Application>
  <DocSecurity>0</DocSecurity>
  <Lines>21</Lines>
  <Paragraphs>6</Paragraphs>
  <ScaleCrop>false</ScaleCrop>
  <Company>中央警察大學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Windows 使用者</cp:lastModifiedBy>
  <cp:revision>3</cp:revision>
  <cp:lastPrinted>2016-09-20T08:54:00Z</cp:lastPrinted>
  <dcterms:created xsi:type="dcterms:W3CDTF">2019-08-20T08:07:00Z</dcterms:created>
  <dcterms:modified xsi:type="dcterms:W3CDTF">2020-02-24T02:31:00Z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